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75" w:rsidRPr="00782E94" w:rsidRDefault="00865C75" w:rsidP="00865C75">
      <w:pPr>
        <w:shd w:val="clear" w:color="auto" w:fill="FFFFFF"/>
        <w:spacing w:line="230" w:lineRule="exact"/>
        <w:ind w:right="32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782E94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СООБЩЕНИЕ</w:t>
      </w:r>
    </w:p>
    <w:p w:rsidR="00865C75" w:rsidRPr="00782E94" w:rsidRDefault="00865C75" w:rsidP="00865C75">
      <w:pPr>
        <w:shd w:val="clear" w:color="auto" w:fill="FFFFFF"/>
        <w:spacing w:line="230" w:lineRule="exact"/>
        <w:ind w:right="3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82E94">
        <w:rPr>
          <w:rFonts w:ascii="Times New Roman" w:hAnsi="Times New Roman" w:cs="Times New Roman"/>
          <w:b/>
          <w:bCs/>
          <w:i/>
          <w:iCs/>
          <w:spacing w:val="-8"/>
          <w:sz w:val="22"/>
          <w:szCs w:val="22"/>
        </w:rPr>
        <w:t>о</w:t>
      </w:r>
      <w:proofErr w:type="gramEnd"/>
      <w:r w:rsidRPr="00782E94">
        <w:rPr>
          <w:rFonts w:ascii="Times New Roman" w:hAnsi="Times New Roman" w:cs="Times New Roman"/>
          <w:b/>
          <w:bCs/>
          <w:i/>
          <w:iCs/>
          <w:spacing w:val="-8"/>
          <w:sz w:val="22"/>
          <w:szCs w:val="22"/>
        </w:rPr>
        <w:t xml:space="preserve"> проведении годового общего собрания акционеров</w:t>
      </w:r>
    </w:p>
    <w:p w:rsidR="00865C75" w:rsidRDefault="00865C75" w:rsidP="00865C75">
      <w:pPr>
        <w:shd w:val="clear" w:color="auto" w:fill="FFFFFF"/>
        <w:tabs>
          <w:tab w:val="left" w:leader="underscore" w:pos="8789"/>
        </w:tabs>
        <w:spacing w:before="53"/>
        <w:ind w:right="32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C149D4">
        <w:rPr>
          <w:rFonts w:ascii="Times New Roman" w:hAnsi="Times New Roman" w:cs="Times New Roman"/>
          <w:b/>
          <w:bCs/>
          <w:i/>
          <w:iCs/>
          <w:spacing w:val="-7"/>
          <w:sz w:val="22"/>
          <w:szCs w:val="22"/>
        </w:rPr>
        <w:t xml:space="preserve">АО </w:t>
      </w:r>
      <w:r w:rsidRPr="00C149D4">
        <w:rPr>
          <w:rFonts w:ascii="Times New Roman" w:hAnsi="Times New Roman" w:cs="Times New Roman"/>
          <w:b/>
          <w:bCs/>
          <w:i/>
          <w:spacing w:val="-7"/>
          <w:sz w:val="22"/>
          <w:szCs w:val="22"/>
        </w:rPr>
        <w:t>«</w:t>
      </w:r>
      <w:r>
        <w:rPr>
          <w:rFonts w:ascii="Times New Roman" w:hAnsi="Times New Roman" w:cs="Times New Roman"/>
          <w:b/>
          <w:bCs/>
          <w:i/>
          <w:spacing w:val="-7"/>
          <w:sz w:val="22"/>
          <w:szCs w:val="22"/>
        </w:rPr>
        <w:t>Газпром газораспределение Саратовская область</w:t>
      </w:r>
      <w:r w:rsidRPr="00C149D4">
        <w:rPr>
          <w:rFonts w:ascii="Times New Roman" w:hAnsi="Times New Roman" w:cs="Times New Roman"/>
          <w:b/>
          <w:bCs/>
          <w:i/>
          <w:sz w:val="22"/>
          <w:szCs w:val="22"/>
        </w:rPr>
        <w:t>»</w:t>
      </w:r>
    </w:p>
    <w:p w:rsidR="00865C75" w:rsidRPr="005E12BF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 w:rsidRPr="005E12BF">
        <w:rPr>
          <w:rFonts w:ascii="Times New Roman" w:hAnsi="Times New Roman" w:cs="Times New Roman"/>
          <w:sz w:val="22"/>
          <w:szCs w:val="22"/>
        </w:rPr>
        <w:t xml:space="preserve">1. </w:t>
      </w:r>
      <w:r w:rsidRPr="005E12BF">
        <w:rPr>
          <w:rFonts w:ascii="Times New Roman" w:hAnsi="Times New Roman" w:cs="Times New Roman"/>
          <w:b/>
          <w:sz w:val="22"/>
          <w:szCs w:val="22"/>
        </w:rPr>
        <w:t>Общие сведения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 w:rsidRPr="005E12BF">
        <w:rPr>
          <w:rFonts w:ascii="Times New Roman" w:hAnsi="Times New Roman" w:cs="Times New Roman"/>
          <w:sz w:val="22"/>
          <w:szCs w:val="22"/>
        </w:rPr>
        <w:t xml:space="preserve">1.1. Полное фирменное наименование </w:t>
      </w:r>
      <w:r>
        <w:rPr>
          <w:rFonts w:ascii="Times New Roman" w:hAnsi="Times New Roman" w:cs="Times New Roman"/>
          <w:sz w:val="22"/>
          <w:szCs w:val="22"/>
        </w:rPr>
        <w:t>Общества</w:t>
      </w:r>
      <w:r w:rsidRPr="005E12BF">
        <w:rPr>
          <w:rFonts w:ascii="Times New Roman" w:hAnsi="Times New Roman" w:cs="Times New Roman"/>
          <w:sz w:val="22"/>
          <w:szCs w:val="22"/>
        </w:rPr>
        <w:t xml:space="preserve"> - Акционерное общество «Газпром газораспределение Саратовская область»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Сокращенное </w:t>
      </w:r>
      <w:r w:rsidRPr="005E12BF">
        <w:rPr>
          <w:rFonts w:ascii="Times New Roman" w:hAnsi="Times New Roman" w:cs="Times New Roman"/>
          <w:sz w:val="22"/>
          <w:szCs w:val="22"/>
        </w:rPr>
        <w:t xml:space="preserve">фирменное наименование </w:t>
      </w:r>
      <w:r>
        <w:rPr>
          <w:rFonts w:ascii="Times New Roman" w:hAnsi="Times New Roman" w:cs="Times New Roman"/>
          <w:sz w:val="22"/>
          <w:szCs w:val="22"/>
        </w:rPr>
        <w:t>Общества</w:t>
      </w:r>
      <w:r w:rsidRPr="005E12BF">
        <w:rPr>
          <w:rFonts w:ascii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hAnsi="Times New Roman" w:cs="Times New Roman"/>
          <w:sz w:val="22"/>
          <w:szCs w:val="22"/>
        </w:rPr>
        <w:t>АО</w:t>
      </w:r>
      <w:r w:rsidRPr="005E12BF">
        <w:rPr>
          <w:rFonts w:ascii="Times New Roman" w:hAnsi="Times New Roman" w:cs="Times New Roman"/>
          <w:sz w:val="22"/>
          <w:szCs w:val="22"/>
        </w:rPr>
        <w:t xml:space="preserve"> «Газпром газораспределение Саратовская область»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</w:t>
      </w:r>
      <w:r w:rsidRPr="005E12BF">
        <w:rPr>
          <w:rFonts w:ascii="Times New Roman" w:hAnsi="Times New Roman" w:cs="Times New Roman"/>
          <w:sz w:val="22"/>
          <w:szCs w:val="22"/>
        </w:rPr>
        <w:t xml:space="preserve">Место нахождения </w:t>
      </w:r>
      <w:r>
        <w:rPr>
          <w:rFonts w:ascii="Times New Roman" w:hAnsi="Times New Roman" w:cs="Times New Roman"/>
          <w:sz w:val="22"/>
          <w:szCs w:val="22"/>
        </w:rPr>
        <w:t>Общества</w:t>
      </w:r>
      <w:r w:rsidRPr="005E12BF">
        <w:rPr>
          <w:rFonts w:ascii="Times New Roman" w:hAnsi="Times New Roman" w:cs="Times New Roman"/>
          <w:sz w:val="22"/>
          <w:szCs w:val="22"/>
        </w:rPr>
        <w:t xml:space="preserve"> – 410017, г. Саратов, ул. им. Н.Г. Чернышевского, д. 90.</w:t>
      </w:r>
    </w:p>
    <w:p w:rsidR="00865C75" w:rsidRPr="00FF2249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F2249">
        <w:rPr>
          <w:rFonts w:ascii="Times New Roman" w:hAnsi="Times New Roman" w:cs="Times New Roman"/>
          <w:b/>
          <w:sz w:val="22"/>
          <w:szCs w:val="22"/>
        </w:rPr>
        <w:t>2. Содержание сообщения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Форма проведения </w:t>
      </w:r>
      <w:r w:rsidRPr="00F10C0D">
        <w:rPr>
          <w:rFonts w:ascii="Times New Roman" w:hAnsi="Times New Roman" w:cs="Times New Roman"/>
          <w:sz w:val="22"/>
          <w:szCs w:val="22"/>
        </w:rPr>
        <w:t>обще</w:t>
      </w:r>
      <w:r>
        <w:rPr>
          <w:rFonts w:ascii="Times New Roman" w:hAnsi="Times New Roman" w:cs="Times New Roman"/>
          <w:sz w:val="22"/>
          <w:szCs w:val="22"/>
        </w:rPr>
        <w:t>го собрания</w:t>
      </w:r>
      <w:r w:rsidRPr="00F10C0D">
        <w:rPr>
          <w:rFonts w:ascii="Times New Roman" w:hAnsi="Times New Roman" w:cs="Times New Roman"/>
          <w:sz w:val="22"/>
          <w:szCs w:val="22"/>
        </w:rPr>
        <w:t xml:space="preserve"> акционеров</w:t>
      </w:r>
      <w:r>
        <w:rPr>
          <w:rFonts w:ascii="Times New Roman" w:hAnsi="Times New Roman" w:cs="Times New Roman"/>
          <w:sz w:val="22"/>
          <w:szCs w:val="22"/>
        </w:rPr>
        <w:t xml:space="preserve"> эмитента: </w:t>
      </w:r>
      <w:r w:rsidRPr="00F10C0D">
        <w:rPr>
          <w:rFonts w:ascii="Times New Roman" w:hAnsi="Times New Roman" w:cs="Times New Roman"/>
          <w:sz w:val="22"/>
          <w:szCs w:val="22"/>
        </w:rPr>
        <w:t>собрания (совместное присутствие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0C0D">
        <w:rPr>
          <w:rFonts w:ascii="Times New Roman" w:hAnsi="Times New Roman" w:cs="Times New Roman"/>
          <w:sz w:val="22"/>
          <w:szCs w:val="22"/>
        </w:rPr>
        <w:t>акционеров для обсуждения вопросов повестки дня и принятия решений по вопросам, поставленным на голосование, с предварительным направление</w:t>
      </w:r>
      <w:r>
        <w:rPr>
          <w:rFonts w:ascii="Times New Roman" w:hAnsi="Times New Roman" w:cs="Times New Roman"/>
          <w:sz w:val="22"/>
          <w:szCs w:val="22"/>
        </w:rPr>
        <w:t>м (вручением</w:t>
      </w:r>
      <w:r w:rsidRPr="00F10C0D">
        <w:rPr>
          <w:rFonts w:ascii="Times New Roman" w:hAnsi="Times New Roman" w:cs="Times New Roman"/>
          <w:sz w:val="22"/>
          <w:szCs w:val="22"/>
        </w:rPr>
        <w:t>) бюллетеней для голосования до проведения годового общег</w:t>
      </w:r>
      <w:r>
        <w:rPr>
          <w:rFonts w:ascii="Times New Roman" w:hAnsi="Times New Roman" w:cs="Times New Roman"/>
          <w:sz w:val="22"/>
          <w:szCs w:val="22"/>
        </w:rPr>
        <w:t>о собрания акционеров общества)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Дата, место, время проведения общего собрания акционеров: </w:t>
      </w:r>
      <w:r w:rsidRPr="00AC4AD1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AC4AD1">
        <w:rPr>
          <w:rFonts w:ascii="Times New Roman" w:hAnsi="Times New Roman" w:cs="Times New Roman"/>
          <w:sz w:val="22"/>
          <w:szCs w:val="22"/>
        </w:rPr>
        <w:t>» июня 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AC4AD1">
        <w:rPr>
          <w:rFonts w:ascii="Times New Roman" w:hAnsi="Times New Roman" w:cs="Times New Roman"/>
          <w:sz w:val="22"/>
          <w:szCs w:val="22"/>
        </w:rPr>
        <w:t xml:space="preserve"> года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C4AD1">
        <w:rPr>
          <w:rFonts w:ascii="Times New Roman" w:hAnsi="Times New Roman" w:cs="Times New Roman"/>
          <w:sz w:val="22"/>
          <w:szCs w:val="22"/>
        </w:rPr>
        <w:t>410017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C4AD1">
        <w:rPr>
          <w:rFonts w:ascii="Times New Roman" w:hAnsi="Times New Roman" w:cs="Times New Roman"/>
          <w:sz w:val="22"/>
          <w:szCs w:val="22"/>
        </w:rPr>
        <w:t xml:space="preserve">г. Саратов, ул. им. Н.Г. Чернышевского, д. 90, </w:t>
      </w:r>
      <w:r>
        <w:rPr>
          <w:rFonts w:ascii="Times New Roman" w:hAnsi="Times New Roman" w:cs="Times New Roman"/>
          <w:sz w:val="22"/>
          <w:szCs w:val="22"/>
        </w:rPr>
        <w:t xml:space="preserve">конференц-зал, </w:t>
      </w:r>
      <w:r w:rsidRPr="00AC4AD1">
        <w:rPr>
          <w:rFonts w:ascii="Times New Roman" w:hAnsi="Times New Roman" w:cs="Times New Roman"/>
          <w:sz w:val="22"/>
          <w:szCs w:val="22"/>
        </w:rPr>
        <w:t>10 часов 00 минут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 П</w:t>
      </w:r>
      <w:r w:rsidRPr="005976B9">
        <w:rPr>
          <w:rFonts w:ascii="Times New Roman" w:hAnsi="Times New Roman" w:cs="Times New Roman"/>
          <w:sz w:val="22"/>
          <w:szCs w:val="22"/>
        </w:rPr>
        <w:t>очтовый адрес, по которому могут направляться заполненные бюллетени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5976B9">
        <w:rPr>
          <w:rFonts w:ascii="Times New Roman" w:hAnsi="Times New Roman" w:cs="Times New Roman"/>
          <w:sz w:val="22"/>
          <w:szCs w:val="22"/>
        </w:rPr>
        <w:t>410017, г. Саратов, ул. им.</w:t>
      </w:r>
      <w:r>
        <w:rPr>
          <w:rFonts w:ascii="Times New Roman" w:hAnsi="Times New Roman" w:cs="Times New Roman"/>
          <w:sz w:val="22"/>
          <w:szCs w:val="22"/>
        </w:rPr>
        <w:t xml:space="preserve"> Н.Г. Чернышевского, д. 90.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 Время начала регистрации лиц, принимающих участие в общем собрании акционеров - </w:t>
      </w:r>
      <w:r w:rsidRPr="00AC4AD1">
        <w:rPr>
          <w:rFonts w:ascii="Times New Roman" w:hAnsi="Times New Roman" w:cs="Times New Roman"/>
          <w:sz w:val="22"/>
          <w:szCs w:val="22"/>
        </w:rPr>
        <w:t>09 час. 00 мин.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2.5. </w:t>
      </w:r>
      <w:r w:rsidRPr="00AC4AD1">
        <w:rPr>
          <w:rFonts w:ascii="Times New Roman" w:hAnsi="Times New Roman" w:cs="Times New Roman"/>
          <w:sz w:val="22"/>
          <w:szCs w:val="22"/>
        </w:rPr>
        <w:t>Дата, на которую определяются (фиксируются) лица, имеющие право на участие в общем собрании акционеров: «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AC4AD1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мая</w:t>
      </w:r>
      <w:r w:rsidRPr="00AC4AD1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AC4AD1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2.6. Дата, до которой </w:t>
      </w:r>
      <w:r w:rsidRPr="00A4656C">
        <w:rPr>
          <w:rFonts w:ascii="Times New Roman" w:hAnsi="Times New Roman" w:cs="Times New Roman"/>
          <w:sz w:val="22"/>
          <w:szCs w:val="22"/>
        </w:rPr>
        <w:t>осуществляет</w:t>
      </w:r>
      <w:r>
        <w:rPr>
          <w:rFonts w:ascii="Times New Roman" w:hAnsi="Times New Roman" w:cs="Times New Roman"/>
          <w:sz w:val="22"/>
          <w:szCs w:val="22"/>
        </w:rPr>
        <w:t>ся</w:t>
      </w:r>
      <w:r w:rsidRPr="00A4656C">
        <w:rPr>
          <w:rFonts w:ascii="Times New Roman" w:hAnsi="Times New Roman" w:cs="Times New Roman"/>
          <w:sz w:val="22"/>
          <w:szCs w:val="22"/>
        </w:rPr>
        <w:t xml:space="preserve"> прием бюллетеней для </w:t>
      </w:r>
      <w:proofErr w:type="gramStart"/>
      <w:r w:rsidRPr="00A4656C">
        <w:rPr>
          <w:rFonts w:ascii="Times New Roman" w:hAnsi="Times New Roman" w:cs="Times New Roman"/>
          <w:sz w:val="22"/>
          <w:szCs w:val="22"/>
        </w:rPr>
        <w:t>голосования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A4656C">
        <w:rPr>
          <w:rFonts w:ascii="Times New Roman" w:hAnsi="Times New Roman" w:cs="Times New Roman"/>
          <w:sz w:val="22"/>
          <w:szCs w:val="22"/>
        </w:rPr>
        <w:t xml:space="preserve"> не</w:t>
      </w:r>
      <w:proofErr w:type="gramEnd"/>
      <w:r w:rsidRPr="00A4656C">
        <w:rPr>
          <w:rFonts w:ascii="Times New Roman" w:hAnsi="Times New Roman" w:cs="Times New Roman"/>
          <w:sz w:val="22"/>
          <w:szCs w:val="22"/>
        </w:rPr>
        <w:t xml:space="preserve"> позднее</w:t>
      </w:r>
      <w:r>
        <w:rPr>
          <w:rFonts w:ascii="Times New Roman" w:hAnsi="Times New Roman" w:cs="Times New Roman"/>
          <w:sz w:val="22"/>
          <w:szCs w:val="22"/>
        </w:rPr>
        <w:t xml:space="preserve"> 11.06.2018 г.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2.7. Повестка дня общего собрания акционеров:</w:t>
      </w:r>
    </w:p>
    <w:p w:rsidR="00865C75" w:rsidRPr="00B3607B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607B">
        <w:rPr>
          <w:rFonts w:ascii="Times New Roman" w:hAnsi="Times New Roman" w:cs="Times New Roman"/>
          <w:i/>
          <w:sz w:val="22"/>
          <w:szCs w:val="22"/>
        </w:rPr>
        <w:t>1. Утверждение годового отчета Общества за 2017 год.</w:t>
      </w:r>
    </w:p>
    <w:p w:rsidR="00865C75" w:rsidRPr="00B3607B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607B">
        <w:rPr>
          <w:rFonts w:ascii="Times New Roman" w:hAnsi="Times New Roman" w:cs="Times New Roman"/>
          <w:i/>
          <w:sz w:val="22"/>
          <w:szCs w:val="22"/>
        </w:rPr>
        <w:t xml:space="preserve">2. Утверждение годовой бухгалтерской (финансовой) отчетности Общества за 2017 год. </w:t>
      </w:r>
    </w:p>
    <w:p w:rsidR="00865C75" w:rsidRPr="00B3607B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607B">
        <w:rPr>
          <w:rFonts w:ascii="Times New Roman" w:hAnsi="Times New Roman" w:cs="Times New Roman"/>
          <w:i/>
          <w:sz w:val="22"/>
          <w:szCs w:val="22"/>
        </w:rPr>
        <w:t>3. Распределение прибыли (в том числе выплата (объявление) дивидендов) и убытков Общества по результатам 2017 года.</w:t>
      </w:r>
    </w:p>
    <w:p w:rsidR="00865C75" w:rsidRPr="00B3607B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607B">
        <w:rPr>
          <w:rFonts w:ascii="Times New Roman" w:hAnsi="Times New Roman" w:cs="Times New Roman"/>
          <w:i/>
          <w:sz w:val="22"/>
          <w:szCs w:val="22"/>
        </w:rPr>
        <w:t>4. О размере, сроках и форме выплаты дивидендов по результатам 2017 года.</w:t>
      </w:r>
    </w:p>
    <w:p w:rsidR="00865C75" w:rsidRPr="00B3607B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607B">
        <w:rPr>
          <w:rFonts w:ascii="Times New Roman" w:hAnsi="Times New Roman" w:cs="Times New Roman"/>
          <w:i/>
          <w:sz w:val="22"/>
          <w:szCs w:val="22"/>
        </w:rPr>
        <w:t>5. О размере вознаграждений, выплачиваемых членам Совета директоров и членам ревизионной комиссии Общества по результатам работы в 2017 году.</w:t>
      </w:r>
    </w:p>
    <w:p w:rsidR="00865C75" w:rsidRPr="00B3607B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607B">
        <w:rPr>
          <w:rFonts w:ascii="Times New Roman" w:hAnsi="Times New Roman" w:cs="Times New Roman"/>
          <w:i/>
          <w:sz w:val="22"/>
          <w:szCs w:val="22"/>
        </w:rPr>
        <w:t>6. Избрание членов Совета директоров Общества.</w:t>
      </w:r>
    </w:p>
    <w:p w:rsidR="00865C75" w:rsidRPr="00B3607B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607B">
        <w:rPr>
          <w:rFonts w:ascii="Times New Roman" w:hAnsi="Times New Roman" w:cs="Times New Roman"/>
          <w:i/>
          <w:sz w:val="22"/>
          <w:szCs w:val="22"/>
        </w:rPr>
        <w:t>7. Избрание членов ревизионной комиссии Общества.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607B">
        <w:rPr>
          <w:rFonts w:ascii="Times New Roman" w:hAnsi="Times New Roman" w:cs="Times New Roman"/>
          <w:i/>
          <w:sz w:val="22"/>
          <w:szCs w:val="22"/>
        </w:rPr>
        <w:t>8. Утверждение аудитора Общества.</w:t>
      </w:r>
    </w:p>
    <w:p w:rsidR="00865C75" w:rsidRPr="001D6E7B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2.8. Порядок ознакомления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с </w:t>
      </w:r>
      <w:r w:rsidRPr="001D6E7B">
        <w:rPr>
          <w:rFonts w:ascii="Times New Roman" w:hAnsi="Times New Roman" w:cs="Times New Roman"/>
          <w:sz w:val="22"/>
          <w:szCs w:val="22"/>
        </w:rPr>
        <w:t xml:space="preserve"> информацией</w:t>
      </w:r>
      <w:proofErr w:type="gramEnd"/>
      <w:r w:rsidRPr="001D6E7B">
        <w:rPr>
          <w:rFonts w:ascii="Times New Roman" w:hAnsi="Times New Roman" w:cs="Times New Roman"/>
          <w:sz w:val="22"/>
          <w:szCs w:val="22"/>
        </w:rPr>
        <w:t xml:space="preserve"> (материалами) по повестке дня годового Общего собрания</w:t>
      </w:r>
      <w:r>
        <w:rPr>
          <w:rFonts w:ascii="Times New Roman" w:hAnsi="Times New Roman" w:cs="Times New Roman"/>
          <w:sz w:val="22"/>
          <w:szCs w:val="22"/>
        </w:rPr>
        <w:t>: с материалами, подлежащими предоставлению при подготовке к проведению общего собрания акционеров</w:t>
      </w:r>
      <w:r w:rsidRPr="001D6E7B">
        <w:rPr>
          <w:rFonts w:ascii="Times New Roman" w:hAnsi="Times New Roman" w:cs="Times New Roman"/>
          <w:sz w:val="22"/>
          <w:szCs w:val="22"/>
        </w:rPr>
        <w:t xml:space="preserve"> можно ознакомиться в течение 20 дней до даты проведения годового собрания по адресу: г. Саратов, ул. им. Н.Г. Чернышевского, д.90, по рабочим дням с 09-00 часов до 17-00 часов, обед с 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6E7B">
        <w:rPr>
          <w:rFonts w:ascii="Times New Roman" w:hAnsi="Times New Roman" w:cs="Times New Roman"/>
          <w:sz w:val="22"/>
          <w:szCs w:val="22"/>
        </w:rPr>
        <w:t>-00 часов до 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1D6E7B">
        <w:rPr>
          <w:rFonts w:ascii="Times New Roman" w:hAnsi="Times New Roman" w:cs="Times New Roman"/>
          <w:sz w:val="22"/>
          <w:szCs w:val="22"/>
        </w:rPr>
        <w:t xml:space="preserve">-00 часов. 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 w:rsidRPr="001D6E7B">
        <w:rPr>
          <w:rFonts w:ascii="Times New Roman" w:hAnsi="Times New Roman" w:cs="Times New Roman"/>
          <w:sz w:val="22"/>
          <w:szCs w:val="22"/>
        </w:rPr>
        <w:t xml:space="preserve">Справки по тел. (8452) 49-34-57, контактное лицо </w:t>
      </w:r>
      <w:r>
        <w:rPr>
          <w:rFonts w:ascii="Times New Roman" w:hAnsi="Times New Roman" w:cs="Times New Roman"/>
          <w:sz w:val="22"/>
          <w:szCs w:val="22"/>
        </w:rPr>
        <w:t>Овечкина Анна Юрьевна</w:t>
      </w:r>
      <w:r w:rsidRPr="001D6E7B">
        <w:rPr>
          <w:rFonts w:ascii="Times New Roman" w:hAnsi="Times New Roman" w:cs="Times New Roman"/>
          <w:sz w:val="22"/>
          <w:szCs w:val="22"/>
        </w:rPr>
        <w:t>.</w:t>
      </w:r>
    </w:p>
    <w:p w:rsidR="00865C75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2.9. Правом голоса обладают акционеры-владельцы обыкновенных именных акций.</w:t>
      </w:r>
    </w:p>
    <w:p w:rsidR="00865C75" w:rsidRPr="006C5C20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17"/>
          <w:szCs w:val="17"/>
        </w:rPr>
      </w:pPr>
      <w:r w:rsidRPr="006C5C20">
        <w:rPr>
          <w:rFonts w:ascii="Times New Roman" w:hAnsi="Times New Roman" w:cs="Times New Roman"/>
          <w:sz w:val="17"/>
          <w:szCs w:val="17"/>
        </w:rPr>
        <w:t>ДЛЯ РЕГИСТРАЦИИ УЧАСТНИКУ ГОДОВОГО ОБЩЕГО СОБРАНИЯ АКЦИОНЕРОВ НЕОБХОДИМО ИМЕТЬ ПРИ СЕБЕ:</w:t>
      </w:r>
    </w:p>
    <w:p w:rsidR="00865C75" w:rsidRPr="006C5C20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17"/>
          <w:szCs w:val="17"/>
        </w:rPr>
      </w:pPr>
      <w:r w:rsidRPr="006C5C20">
        <w:rPr>
          <w:rFonts w:ascii="Times New Roman" w:hAnsi="Times New Roman" w:cs="Times New Roman"/>
          <w:sz w:val="17"/>
          <w:szCs w:val="17"/>
          <w:u w:val="single"/>
        </w:rPr>
        <w:t>Физическому лицу</w:t>
      </w:r>
      <w:r w:rsidRPr="006C5C20">
        <w:rPr>
          <w:rFonts w:ascii="Times New Roman" w:hAnsi="Times New Roman" w:cs="Times New Roman"/>
          <w:sz w:val="17"/>
          <w:szCs w:val="17"/>
        </w:rPr>
        <w:t xml:space="preserve"> -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</w:t>
      </w:r>
    </w:p>
    <w:p w:rsidR="00865C75" w:rsidRPr="006C5C20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17"/>
          <w:szCs w:val="17"/>
        </w:rPr>
      </w:pPr>
      <w:r w:rsidRPr="006C5C20">
        <w:rPr>
          <w:rFonts w:ascii="Times New Roman" w:hAnsi="Times New Roman" w:cs="Times New Roman"/>
          <w:sz w:val="17"/>
          <w:szCs w:val="17"/>
          <w:u w:val="single"/>
        </w:rPr>
        <w:t>Уполномоченному представителю физического лица</w:t>
      </w:r>
      <w:r w:rsidRPr="006C5C20">
        <w:rPr>
          <w:rFonts w:ascii="Times New Roman" w:hAnsi="Times New Roman" w:cs="Times New Roman"/>
          <w:sz w:val="17"/>
          <w:szCs w:val="17"/>
        </w:rPr>
        <w:t xml:space="preserve"> - кроме документа, удостоверяющего личность, иметь доверенность, оформленную в соответствии с требованиями ст. </w:t>
      </w:r>
      <w:proofErr w:type="gramStart"/>
      <w:r w:rsidRPr="006C5C20">
        <w:rPr>
          <w:rFonts w:ascii="Times New Roman" w:hAnsi="Times New Roman" w:cs="Times New Roman"/>
          <w:sz w:val="17"/>
          <w:szCs w:val="17"/>
        </w:rPr>
        <w:t>185  ГК</w:t>
      </w:r>
      <w:proofErr w:type="gramEnd"/>
      <w:r w:rsidRPr="006C5C20">
        <w:rPr>
          <w:rFonts w:ascii="Times New Roman" w:hAnsi="Times New Roman" w:cs="Times New Roman"/>
          <w:sz w:val="17"/>
          <w:szCs w:val="17"/>
        </w:rPr>
        <w:t xml:space="preserve"> РФ или удостоверенную нотариально. Доверенность должна содержать дату и место выдачи, сведения о представляемом и представителе: Ф.И.О., данные документа удостоверяющие личность (серия и (или) номер документа, дата и место его выдачи, орган, выдавший документ, объем передаваемых полномочий, срок действительности, подпись доверенного лица. </w:t>
      </w:r>
    </w:p>
    <w:p w:rsidR="00865C75" w:rsidRPr="006C5C20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17"/>
          <w:szCs w:val="17"/>
        </w:rPr>
      </w:pPr>
      <w:r w:rsidRPr="006C5C20">
        <w:rPr>
          <w:rFonts w:ascii="Times New Roman" w:hAnsi="Times New Roman" w:cs="Times New Roman"/>
          <w:sz w:val="17"/>
          <w:szCs w:val="17"/>
          <w:u w:val="single"/>
        </w:rPr>
        <w:t>Уполномоченному представителю юридического лица</w:t>
      </w:r>
      <w:r w:rsidRPr="006C5C20">
        <w:rPr>
          <w:rFonts w:ascii="Times New Roman" w:hAnsi="Times New Roman" w:cs="Times New Roman"/>
          <w:sz w:val="17"/>
          <w:szCs w:val="17"/>
        </w:rPr>
        <w:t xml:space="preserve"> -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</w:t>
      </w:r>
      <w:proofErr w:type="gramStart"/>
      <w:r w:rsidRPr="006C5C20">
        <w:rPr>
          <w:rFonts w:ascii="Times New Roman" w:hAnsi="Times New Roman" w:cs="Times New Roman"/>
          <w:sz w:val="17"/>
          <w:szCs w:val="17"/>
        </w:rPr>
        <w:t>185  ГК</w:t>
      </w:r>
      <w:proofErr w:type="gramEnd"/>
      <w:r w:rsidRPr="006C5C20">
        <w:rPr>
          <w:rFonts w:ascii="Times New Roman" w:hAnsi="Times New Roman" w:cs="Times New Roman"/>
          <w:sz w:val="17"/>
          <w:szCs w:val="17"/>
        </w:rPr>
        <w:t xml:space="preserve"> РФ. </w:t>
      </w:r>
    </w:p>
    <w:p w:rsidR="00865C75" w:rsidRPr="006C5C20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17"/>
          <w:szCs w:val="17"/>
        </w:rPr>
      </w:pPr>
      <w:r w:rsidRPr="006C5C20">
        <w:rPr>
          <w:rFonts w:ascii="Times New Roman" w:hAnsi="Times New Roman" w:cs="Times New Roman"/>
          <w:sz w:val="17"/>
          <w:szCs w:val="17"/>
        </w:rPr>
        <w:t>Документы, удостоверяющие полномочия правопреемников и представителей лиц</w:t>
      </w:r>
      <w:proofErr w:type="gramStart"/>
      <w:r w:rsidRPr="006C5C20">
        <w:rPr>
          <w:rFonts w:ascii="Times New Roman" w:hAnsi="Times New Roman" w:cs="Times New Roman"/>
          <w:sz w:val="17"/>
          <w:szCs w:val="17"/>
        </w:rPr>
        <w:t>. включенных</w:t>
      </w:r>
      <w:proofErr w:type="gramEnd"/>
      <w:r w:rsidRPr="006C5C20">
        <w:rPr>
          <w:rFonts w:ascii="Times New Roman" w:hAnsi="Times New Roman" w:cs="Times New Roman"/>
          <w:sz w:val="17"/>
          <w:szCs w:val="17"/>
        </w:rPr>
        <w:t xml:space="preserve"> в список лиц, имеющих право на участие в общем собрании, (их копии, засвидетельствованные нотариально) передаются в счетную комиссию.</w:t>
      </w:r>
    </w:p>
    <w:p w:rsidR="00865C75" w:rsidRPr="009460A1" w:rsidRDefault="00865C75" w:rsidP="00865C75">
      <w:pPr>
        <w:shd w:val="clear" w:color="auto" w:fill="FFFFFF"/>
        <w:tabs>
          <w:tab w:val="left" w:leader="underscore" w:pos="7253"/>
        </w:tabs>
        <w:ind w:right="34"/>
        <w:jc w:val="both"/>
        <w:rPr>
          <w:rFonts w:ascii="Times New Roman" w:hAnsi="Times New Roman" w:cs="Times New Roman"/>
          <w:sz w:val="17"/>
          <w:szCs w:val="17"/>
        </w:rPr>
      </w:pPr>
      <w:r w:rsidRPr="006C5C20">
        <w:rPr>
          <w:rFonts w:ascii="Times New Roman" w:hAnsi="Times New Roman" w:cs="Times New Roman"/>
          <w:sz w:val="17"/>
          <w:szCs w:val="17"/>
        </w:rPr>
        <w:t xml:space="preserve">ВНИМАНИЕ!        Акционеры (их уполномоченные представители), изъявившие желание принять личное участие   в   годовом   общем   собрании   </w:t>
      </w:r>
      <w:proofErr w:type="gramStart"/>
      <w:r w:rsidRPr="006C5C20">
        <w:rPr>
          <w:rFonts w:ascii="Times New Roman" w:hAnsi="Times New Roman" w:cs="Times New Roman"/>
          <w:sz w:val="17"/>
          <w:szCs w:val="17"/>
        </w:rPr>
        <w:t xml:space="preserve">акционеров,   </w:t>
      </w:r>
      <w:proofErr w:type="gramEnd"/>
      <w:r w:rsidRPr="006C5C20">
        <w:rPr>
          <w:rFonts w:ascii="Times New Roman" w:hAnsi="Times New Roman" w:cs="Times New Roman"/>
          <w:sz w:val="17"/>
          <w:szCs w:val="17"/>
        </w:rPr>
        <w:t>должны   пройти   обязательную регистрацию в счетной комиссии собрания.</w:t>
      </w:r>
    </w:p>
    <w:p w:rsidR="00396AF5" w:rsidRDefault="00396AF5">
      <w:bookmarkStart w:id="0" w:name="_GoBack"/>
      <w:bookmarkEnd w:id="0"/>
    </w:p>
    <w:sectPr w:rsidR="00396AF5" w:rsidSect="00865C75">
      <w:pgSz w:w="11909" w:h="16834"/>
      <w:pgMar w:top="284" w:right="360" w:bottom="360" w:left="102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4F"/>
    <w:rsid w:val="00396AF5"/>
    <w:rsid w:val="005B544F"/>
    <w:rsid w:val="008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BC991-366E-429E-9541-EDF85245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Public01</dc:creator>
  <cp:keywords/>
  <dc:description/>
  <cp:lastModifiedBy>Public01</cp:lastModifiedBy>
  <cp:revision>2</cp:revision>
  <dcterms:created xsi:type="dcterms:W3CDTF">2018-08-22T07:11:00Z</dcterms:created>
  <dcterms:modified xsi:type="dcterms:W3CDTF">2018-08-22T07:12:00Z</dcterms:modified>
</cp:coreProperties>
</file>